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BF" w:rsidRDefault="00F453BF" w:rsidP="00D91BDF">
      <w:pPr>
        <w:rPr>
          <w:rFonts w:ascii="Arial" w:hAnsi="Arial" w:cs="Arial"/>
          <w:b/>
          <w:sz w:val="40"/>
          <w:szCs w:val="22"/>
          <w:lang w:val="en-IE"/>
        </w:rPr>
      </w:pPr>
    </w:p>
    <w:p w:rsidR="00DB3547" w:rsidRDefault="00AC1C5A" w:rsidP="00DB3547">
      <w:pPr>
        <w:ind w:left="1440" w:hanging="1440"/>
        <w:rPr>
          <w:rFonts w:ascii="Calibri" w:hAnsi="Calibri" w:cs="Calibri"/>
          <w:lang w:val="en-IE"/>
        </w:rPr>
      </w:pPr>
      <w:r>
        <w:rPr>
          <w:noProof/>
          <w:color w:val="215868"/>
          <w:lang w:val="en-IE" w:eastAsia="en-IE"/>
        </w:rPr>
        <w:drawing>
          <wp:anchor distT="0" distB="0" distL="114300" distR="114300" simplePos="0" relativeHeight="251659264" behindDoc="1" locked="0" layoutInCell="1" allowOverlap="1" wp14:anchorId="4E8F95AF" wp14:editId="756E32FD">
            <wp:simplePos x="0" y="0"/>
            <wp:positionH relativeFrom="column">
              <wp:posOffset>-43815</wp:posOffset>
            </wp:positionH>
            <wp:positionV relativeFrom="paragraph">
              <wp:posOffset>328930</wp:posOffset>
            </wp:positionV>
            <wp:extent cx="1733550" cy="663575"/>
            <wp:effectExtent l="0" t="0" r="0" b="3175"/>
            <wp:wrapThrough wrapText="bothSides">
              <wp:wrapPolygon edited="0">
                <wp:start x="0" y="0"/>
                <wp:lineTo x="0" y="21083"/>
                <wp:lineTo x="21363" y="21083"/>
                <wp:lineTo x="213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33550" cy="663575"/>
                    </a:xfrm>
                    <a:prstGeom prst="rect">
                      <a:avLst/>
                    </a:prstGeom>
                    <a:noFill/>
                  </pic:spPr>
                </pic:pic>
              </a:graphicData>
            </a:graphic>
            <wp14:sizeRelH relativeFrom="margin">
              <wp14:pctWidth>0</wp14:pctWidth>
            </wp14:sizeRelH>
            <wp14:sizeRelV relativeFrom="margin">
              <wp14:pctHeight>0</wp14:pctHeight>
            </wp14:sizeRelV>
          </wp:anchor>
        </w:drawing>
      </w:r>
      <w:r w:rsidR="006E5B22">
        <w:rPr>
          <w:rFonts w:ascii="Calibri" w:hAnsi="Calibri" w:cs="Calibri"/>
          <w:b/>
          <w:sz w:val="40"/>
          <w:szCs w:val="22"/>
          <w:lang w:val="en-IE"/>
        </w:rPr>
        <w:tab/>
      </w:r>
      <w:r w:rsidR="006E5B22">
        <w:rPr>
          <w:noProof/>
          <w:color w:val="1F497D"/>
          <w:lang w:val="en-IE" w:eastAsia="en-IE"/>
        </w:rPr>
        <w:drawing>
          <wp:inline distT="0" distB="0" distL="0" distR="0" wp14:anchorId="3023A81F" wp14:editId="62F56BAD">
            <wp:extent cx="1076325" cy="1123122"/>
            <wp:effectExtent l="0" t="0" r="0" b="1270"/>
            <wp:docPr id="5"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123122"/>
                    </a:xfrm>
                    <a:prstGeom prst="rect">
                      <a:avLst/>
                    </a:prstGeom>
                    <a:noFill/>
                    <a:ln>
                      <a:noFill/>
                    </a:ln>
                  </pic:spPr>
                </pic:pic>
              </a:graphicData>
            </a:graphic>
          </wp:inline>
        </w:drawing>
      </w:r>
      <w:r w:rsidR="00DB3547">
        <w:rPr>
          <w:rFonts w:ascii="Calibri" w:hAnsi="Calibri" w:cs="Calibri"/>
          <w:b/>
          <w:sz w:val="40"/>
          <w:szCs w:val="22"/>
          <w:lang w:val="en-IE"/>
        </w:rPr>
        <w:t xml:space="preserve">  </w:t>
      </w:r>
      <w:r w:rsidR="0016731D">
        <w:rPr>
          <w:rFonts w:ascii="Calibri" w:hAnsi="Calibri" w:cs="Calibri"/>
          <w:b/>
          <w:sz w:val="40"/>
          <w:szCs w:val="22"/>
          <w:lang w:val="en-IE"/>
        </w:rPr>
        <w:tab/>
      </w:r>
      <w:r w:rsidR="0016731D">
        <w:rPr>
          <w:rFonts w:ascii="Calibri" w:hAnsi="Calibri" w:cs="Calibri"/>
          <w:b/>
          <w:sz w:val="40"/>
          <w:szCs w:val="22"/>
          <w:lang w:val="en-IE"/>
        </w:rPr>
        <w:tab/>
      </w:r>
      <w:r w:rsidR="0016731D">
        <w:rPr>
          <w:noProof/>
          <w:lang w:val="en-IE" w:eastAsia="en-IE"/>
        </w:rPr>
        <w:drawing>
          <wp:inline distT="0" distB="0" distL="0" distR="0" wp14:anchorId="13A81516" wp14:editId="323DBA8B">
            <wp:extent cx="1838325" cy="884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6433" cy="883844"/>
                    </a:xfrm>
                    <a:prstGeom prst="rect">
                      <a:avLst/>
                    </a:prstGeom>
                    <a:noFill/>
                    <a:ln w="9525">
                      <a:noFill/>
                      <a:miter lim="800000"/>
                      <a:headEnd/>
                      <a:tailEnd/>
                    </a:ln>
                  </pic:spPr>
                </pic:pic>
              </a:graphicData>
            </a:graphic>
          </wp:inline>
        </w:drawing>
      </w:r>
    </w:p>
    <w:p w:rsidR="00AC1C5A" w:rsidRDefault="00AC1C5A" w:rsidP="00D91BDF">
      <w:pPr>
        <w:rPr>
          <w:rFonts w:ascii="Calibri" w:hAnsi="Calibri" w:cs="Calibri"/>
          <w:b/>
          <w:sz w:val="40"/>
          <w:szCs w:val="22"/>
          <w:lang w:val="en-IE"/>
        </w:rPr>
      </w:pPr>
    </w:p>
    <w:p w:rsidR="00C825A8" w:rsidRDefault="00F453BF" w:rsidP="00D91BDF">
      <w:pPr>
        <w:rPr>
          <w:rFonts w:ascii="Calibri" w:hAnsi="Calibri" w:cs="Calibri"/>
          <w:b/>
          <w:sz w:val="40"/>
          <w:szCs w:val="22"/>
          <w:lang w:val="en-IE"/>
        </w:rPr>
      </w:pPr>
      <w:r w:rsidRPr="001E3E53">
        <w:rPr>
          <w:rFonts w:ascii="Calibri" w:hAnsi="Calibri" w:cs="Calibri"/>
          <w:b/>
          <w:sz w:val="40"/>
          <w:szCs w:val="22"/>
          <w:lang w:val="en-IE"/>
        </w:rPr>
        <w:t xml:space="preserve">PRESS RELEASE </w:t>
      </w:r>
    </w:p>
    <w:p w:rsidR="00F453BF" w:rsidRPr="001E3E53" w:rsidRDefault="00C825A8" w:rsidP="00D91BDF">
      <w:pPr>
        <w:rPr>
          <w:rFonts w:ascii="Calibri" w:hAnsi="Calibri" w:cs="Calibri"/>
          <w:sz w:val="22"/>
          <w:szCs w:val="22"/>
          <w:lang w:val="en-IE"/>
        </w:rPr>
      </w:pPr>
      <w:bookmarkStart w:id="0" w:name="_GoBack"/>
      <w:bookmarkEnd w:id="0"/>
      <w:r w:rsidRPr="00C825A8">
        <w:rPr>
          <w:rFonts w:ascii="Calibri" w:hAnsi="Calibri" w:cs="Calibri"/>
          <w:b/>
          <w:sz w:val="22"/>
          <w:szCs w:val="22"/>
          <w:lang w:val="en-IE"/>
        </w:rPr>
        <w:t xml:space="preserve">Monday </w:t>
      </w:r>
      <w:r w:rsidR="00F453BF" w:rsidRPr="00C825A8">
        <w:rPr>
          <w:rFonts w:ascii="Calibri" w:hAnsi="Calibri" w:cs="Calibri"/>
          <w:b/>
          <w:sz w:val="22"/>
          <w:szCs w:val="22"/>
          <w:lang w:val="en-IE"/>
        </w:rPr>
        <w:t>4</w:t>
      </w:r>
      <w:r w:rsidR="00F453BF" w:rsidRPr="00C825A8">
        <w:rPr>
          <w:rFonts w:ascii="Calibri" w:hAnsi="Calibri" w:cs="Calibri"/>
          <w:b/>
          <w:sz w:val="22"/>
          <w:szCs w:val="22"/>
          <w:vertAlign w:val="superscript"/>
          <w:lang w:val="en-IE"/>
        </w:rPr>
        <w:t>th</w:t>
      </w:r>
      <w:r w:rsidR="00F453BF" w:rsidRPr="00C825A8">
        <w:rPr>
          <w:rFonts w:ascii="Calibri" w:hAnsi="Calibri" w:cs="Calibri"/>
          <w:b/>
          <w:sz w:val="22"/>
          <w:szCs w:val="22"/>
          <w:lang w:val="en-IE"/>
        </w:rPr>
        <w:t xml:space="preserve"> March 2013</w:t>
      </w:r>
      <w:r w:rsidR="00F453BF" w:rsidRPr="001E3E53">
        <w:rPr>
          <w:rFonts w:ascii="Calibri" w:hAnsi="Calibri" w:cs="Calibri"/>
          <w:sz w:val="22"/>
          <w:szCs w:val="22"/>
          <w:lang w:val="en-IE"/>
        </w:rPr>
        <w:t>.</w:t>
      </w:r>
    </w:p>
    <w:p w:rsidR="00F453BF" w:rsidRPr="001E3E53" w:rsidRDefault="00F453BF" w:rsidP="00D91BDF">
      <w:pPr>
        <w:rPr>
          <w:rFonts w:ascii="Calibri" w:hAnsi="Calibri" w:cs="Calibri"/>
          <w:sz w:val="22"/>
          <w:szCs w:val="22"/>
          <w:lang w:val="en-IE"/>
        </w:rPr>
      </w:pPr>
      <w:proofErr w:type="gramStart"/>
      <w:r w:rsidRPr="001E3E53">
        <w:rPr>
          <w:rFonts w:ascii="Calibri" w:hAnsi="Calibri" w:cs="Calibri"/>
          <w:sz w:val="22"/>
          <w:szCs w:val="22"/>
          <w:lang w:val="en-IE"/>
        </w:rPr>
        <w:t>Immediate release.</w:t>
      </w:r>
      <w:proofErr w:type="gramEnd"/>
    </w:p>
    <w:p w:rsidR="00F453BF" w:rsidRPr="001E3E53" w:rsidRDefault="00F453BF" w:rsidP="00D91BDF">
      <w:pPr>
        <w:rPr>
          <w:rFonts w:ascii="Calibri" w:hAnsi="Calibri" w:cs="Calibri"/>
          <w:sz w:val="22"/>
          <w:szCs w:val="22"/>
          <w:lang w:val="en-IE"/>
        </w:rPr>
      </w:pPr>
    </w:p>
    <w:p w:rsidR="00F453BF" w:rsidRPr="001E3E53" w:rsidRDefault="00F453BF" w:rsidP="00D91BDF">
      <w:pPr>
        <w:rPr>
          <w:rFonts w:ascii="Calibri" w:hAnsi="Calibri" w:cs="Calibri"/>
          <w:sz w:val="22"/>
          <w:szCs w:val="22"/>
          <w:lang w:val="en-IE"/>
        </w:rPr>
      </w:pPr>
    </w:p>
    <w:p w:rsidR="00F453BF" w:rsidRPr="001E3E53" w:rsidRDefault="00F453BF" w:rsidP="00D91BDF">
      <w:pPr>
        <w:jc w:val="center"/>
        <w:rPr>
          <w:rFonts w:ascii="Calibri" w:hAnsi="Calibri" w:cs="Calibri"/>
          <w:b/>
          <w:sz w:val="36"/>
          <w:lang w:val="en-IE"/>
        </w:rPr>
      </w:pPr>
      <w:r w:rsidRPr="001E3E53">
        <w:rPr>
          <w:rFonts w:ascii="Calibri" w:hAnsi="Calibri" w:cs="Calibri"/>
          <w:b/>
          <w:sz w:val="36"/>
          <w:lang w:val="en-IE"/>
        </w:rPr>
        <w:t xml:space="preserve">REPORT FINDS </w:t>
      </w:r>
      <w:r>
        <w:rPr>
          <w:rFonts w:ascii="Calibri" w:hAnsi="Calibri" w:cs="Calibri"/>
          <w:b/>
          <w:sz w:val="36"/>
          <w:lang w:val="en-IE"/>
        </w:rPr>
        <w:t xml:space="preserve">GROWING NEED FOR </w:t>
      </w:r>
      <w:r w:rsidRPr="001E3E53">
        <w:rPr>
          <w:rFonts w:ascii="Calibri" w:hAnsi="Calibri" w:cs="Calibri"/>
          <w:b/>
          <w:sz w:val="36"/>
          <w:lang w:val="en-IE"/>
        </w:rPr>
        <w:t xml:space="preserve">RESPITE CARE </w:t>
      </w:r>
      <w:r>
        <w:rPr>
          <w:rFonts w:ascii="Calibri" w:hAnsi="Calibri" w:cs="Calibri"/>
          <w:b/>
          <w:sz w:val="36"/>
          <w:lang w:val="en-IE"/>
        </w:rPr>
        <w:t>FOR</w:t>
      </w:r>
      <w:r w:rsidRPr="001E3E53">
        <w:rPr>
          <w:rFonts w:ascii="Calibri" w:hAnsi="Calibri" w:cs="Calibri"/>
          <w:b/>
          <w:sz w:val="36"/>
          <w:lang w:val="en-IE"/>
        </w:rPr>
        <w:t xml:space="preserve"> CHILDREN WITH LIFE-LIMITING ILLNESSES </w:t>
      </w:r>
    </w:p>
    <w:p w:rsidR="00F453BF" w:rsidRPr="001F7D39" w:rsidRDefault="00F453BF" w:rsidP="00D91BDF">
      <w:pPr>
        <w:jc w:val="center"/>
        <w:rPr>
          <w:rFonts w:ascii="Arial" w:hAnsi="Arial" w:cs="Arial"/>
          <w:b/>
          <w:sz w:val="22"/>
          <w:szCs w:val="22"/>
          <w:lang w:val="en-IE"/>
        </w:rPr>
      </w:pPr>
    </w:p>
    <w:p w:rsidR="00F453BF" w:rsidRPr="001E3E53" w:rsidRDefault="00F453BF" w:rsidP="006D23AF">
      <w:pPr>
        <w:rPr>
          <w:rFonts w:ascii="Calibri" w:hAnsi="Calibri" w:cs="Calibri"/>
          <w:lang w:val="en-IE"/>
        </w:rPr>
      </w:pPr>
      <w:r w:rsidRPr="001E3E53">
        <w:rPr>
          <w:rFonts w:ascii="Calibri" w:hAnsi="Calibri" w:cs="Calibri"/>
          <w:lang w:val="en-IE"/>
        </w:rPr>
        <w:t>Minister for Children and Youth Affairs, Frances Fitzgerald T.D. today (March 4</w:t>
      </w:r>
      <w:r w:rsidRPr="001E3E53">
        <w:rPr>
          <w:rFonts w:ascii="Calibri" w:hAnsi="Calibri" w:cs="Calibri"/>
          <w:vertAlign w:val="superscript"/>
          <w:lang w:val="en-IE"/>
        </w:rPr>
        <w:t>th</w:t>
      </w:r>
      <w:r w:rsidRPr="001E3E53">
        <w:rPr>
          <w:rFonts w:ascii="Calibri" w:hAnsi="Calibri" w:cs="Calibri"/>
          <w:lang w:val="en-IE"/>
        </w:rPr>
        <w:t xml:space="preserve">) launched a national report into respite services for children with life-limiting conditions which highlighted that service deficits exist and families face challenges in accessing respite care. </w:t>
      </w:r>
    </w:p>
    <w:p w:rsidR="00F453BF" w:rsidRPr="001E3E53" w:rsidRDefault="00F453BF" w:rsidP="006D23AF">
      <w:pPr>
        <w:rPr>
          <w:rFonts w:ascii="Calibri" w:hAnsi="Calibri" w:cs="Calibri"/>
          <w:lang w:val="en-IE"/>
        </w:rPr>
      </w:pPr>
    </w:p>
    <w:p w:rsidR="00F453BF" w:rsidRPr="00CC68D5" w:rsidRDefault="00BC6E34" w:rsidP="006D23AF">
      <w:pPr>
        <w:rPr>
          <w:rFonts w:ascii="Calibri" w:hAnsi="Calibri" w:cs="Calibri"/>
          <w:lang w:val="en-IE"/>
        </w:rPr>
      </w:pPr>
      <w:hyperlink r:id="rId9" w:history="1">
        <w:r w:rsidR="00F453BF" w:rsidRPr="00BC6E34">
          <w:rPr>
            <w:rStyle w:val="Hyperlink"/>
            <w:rFonts w:ascii="Calibri" w:hAnsi="Calibri" w:cs="Calibri"/>
            <w:bCs/>
            <w:i/>
            <w:lang w:val="en-IE"/>
          </w:rPr>
          <w:t xml:space="preserve">Respite Services for Children with Life-Limiting Conditions and their Families in Ireland. A </w:t>
        </w:r>
        <w:r w:rsidR="00BE1664" w:rsidRPr="00BC6E34">
          <w:rPr>
            <w:rStyle w:val="Hyperlink"/>
            <w:rFonts w:ascii="Calibri" w:hAnsi="Calibri" w:cs="Calibri"/>
            <w:bCs/>
            <w:i/>
            <w:lang w:val="en-IE"/>
          </w:rPr>
          <w:t xml:space="preserve">National </w:t>
        </w:r>
        <w:r w:rsidR="00F453BF" w:rsidRPr="00BC6E34">
          <w:rPr>
            <w:rStyle w:val="Hyperlink"/>
            <w:rFonts w:ascii="Calibri" w:hAnsi="Calibri" w:cs="Calibri"/>
            <w:bCs/>
            <w:i/>
            <w:lang w:val="en-IE"/>
          </w:rPr>
          <w:t>Needs Assessment</w:t>
        </w:r>
      </w:hyperlink>
      <w:r w:rsidR="00F453BF" w:rsidRPr="001E3E53">
        <w:rPr>
          <w:rFonts w:ascii="Calibri" w:hAnsi="Calibri" w:cs="Calibri"/>
          <w:bCs/>
          <w:i/>
          <w:lang w:val="en-IE"/>
        </w:rPr>
        <w:t xml:space="preserve"> </w:t>
      </w:r>
      <w:r w:rsidR="00F453BF" w:rsidRPr="001E3E53">
        <w:rPr>
          <w:rFonts w:ascii="Calibri" w:hAnsi="Calibri" w:cs="Calibri"/>
          <w:lang w:val="en-IE"/>
        </w:rPr>
        <w:t xml:space="preserve">found that </w:t>
      </w:r>
      <w:r w:rsidR="00F453BF">
        <w:rPr>
          <w:rFonts w:ascii="Calibri" w:hAnsi="Calibri" w:cs="Calibri"/>
          <w:lang w:val="en-IE"/>
        </w:rPr>
        <w:t xml:space="preserve">while respite services are provided in all four Health Service Executive (HSE) regions, access was often dependent on the geographical location of the child and their diagnosis.  </w:t>
      </w:r>
      <w:r w:rsidR="00F453BF" w:rsidRPr="00CC68D5">
        <w:rPr>
          <w:rFonts w:ascii="Calibri" w:hAnsi="Calibri" w:cs="Calibri"/>
          <w:lang w:val="en-IE"/>
        </w:rPr>
        <w:t>The report estimated that up to €7.6m was currently needed to provide respite care for about 812 children and €8.62</w:t>
      </w:r>
      <w:r w:rsidR="00BF17DB">
        <w:rPr>
          <w:rFonts w:ascii="Calibri" w:hAnsi="Calibri" w:cs="Calibri"/>
          <w:lang w:val="en-IE"/>
        </w:rPr>
        <w:t>m</w:t>
      </w:r>
      <w:r w:rsidR="00F453BF" w:rsidRPr="00CC68D5">
        <w:rPr>
          <w:rFonts w:ascii="Calibri" w:hAnsi="Calibri" w:cs="Calibri"/>
          <w:lang w:val="en-IE"/>
        </w:rPr>
        <w:t xml:space="preserve"> would be required to care for 925 children by 2021.  </w:t>
      </w:r>
      <w:r w:rsidR="00DF3E8E">
        <w:rPr>
          <w:rFonts w:ascii="Calibri" w:hAnsi="Calibri" w:cs="Calibri"/>
          <w:lang w:val="en-IE"/>
        </w:rPr>
        <w:t>This works out as an average of less than €10,000 per child</w:t>
      </w:r>
      <w:r w:rsidR="006377E0">
        <w:rPr>
          <w:rFonts w:ascii="Calibri" w:hAnsi="Calibri" w:cs="Calibri"/>
          <w:lang w:val="en-IE"/>
        </w:rPr>
        <w:t xml:space="preserve"> being invested in respite services</w:t>
      </w:r>
      <w:r w:rsidR="00DF3E8E">
        <w:rPr>
          <w:rFonts w:ascii="Calibri" w:hAnsi="Calibri" w:cs="Calibri"/>
          <w:lang w:val="en-IE"/>
        </w:rPr>
        <w:t xml:space="preserve">.  </w:t>
      </w:r>
    </w:p>
    <w:p w:rsidR="00F453BF" w:rsidRDefault="00F453BF" w:rsidP="006D23AF">
      <w:pPr>
        <w:rPr>
          <w:rFonts w:ascii="Calibri" w:hAnsi="Calibri" w:cs="Calibri"/>
          <w:lang w:val="en-IE"/>
        </w:rPr>
      </w:pPr>
    </w:p>
    <w:p w:rsidR="00F453BF" w:rsidRPr="008A6C64" w:rsidRDefault="00F453BF" w:rsidP="006D23AF">
      <w:pPr>
        <w:rPr>
          <w:rFonts w:ascii="Calibri" w:hAnsi="Calibri" w:cs="Calibri"/>
          <w:lang w:val="en-IE"/>
        </w:rPr>
      </w:pPr>
      <w:r w:rsidRPr="008A6C64">
        <w:rPr>
          <w:rFonts w:ascii="Calibri" w:hAnsi="Calibri" w:cs="Calibri"/>
          <w:lang w:val="en-IE"/>
        </w:rPr>
        <w:t xml:space="preserve">An estimated 1,400 children are living with life-limiting conditions in </w:t>
      </w:r>
      <w:smartTag w:uri="urn:schemas-microsoft-com:office:smarttags" w:element="country-region">
        <w:smartTag w:uri="urn:schemas-microsoft-com:office:smarttags" w:element="place">
          <w:r w:rsidRPr="008A6C64">
            <w:rPr>
              <w:rFonts w:ascii="Calibri" w:hAnsi="Calibri" w:cs="Calibri"/>
              <w:lang w:val="en-IE"/>
            </w:rPr>
            <w:t>Ireland</w:t>
          </w:r>
        </w:smartTag>
      </w:smartTag>
      <w:r w:rsidRPr="008A6C64">
        <w:rPr>
          <w:rFonts w:ascii="Calibri" w:hAnsi="Calibri" w:cs="Calibri"/>
          <w:lang w:val="en-IE"/>
        </w:rPr>
        <w:t xml:space="preserve"> and about 350 children die from a life-limiting condition each year - the majority in the first year of life. </w:t>
      </w:r>
    </w:p>
    <w:p w:rsidR="00F453BF" w:rsidRDefault="00F453BF" w:rsidP="006D23AF">
      <w:pPr>
        <w:rPr>
          <w:rFonts w:ascii="Calibri" w:hAnsi="Calibri" w:cs="Calibri"/>
          <w:lang w:val="en-IE"/>
        </w:rPr>
      </w:pPr>
    </w:p>
    <w:p w:rsidR="00F453BF" w:rsidRDefault="00F453BF" w:rsidP="006D23AF">
      <w:pPr>
        <w:rPr>
          <w:rFonts w:ascii="Calibri" w:hAnsi="Calibri" w:cs="Calibri"/>
          <w:lang w:val="en-IE"/>
        </w:rPr>
      </w:pPr>
      <w:r>
        <w:rPr>
          <w:rFonts w:ascii="Calibri" w:hAnsi="Calibri" w:cs="Calibri"/>
          <w:bCs/>
          <w:lang w:val="en-IE"/>
        </w:rPr>
        <w:t>J</w:t>
      </w:r>
      <w:r w:rsidRPr="008A6C64">
        <w:rPr>
          <w:rFonts w:ascii="Calibri" w:hAnsi="Calibri" w:cs="Calibri"/>
          <w:lang w:val="en-IE"/>
        </w:rPr>
        <w:t xml:space="preserve">ointly funded by </w:t>
      </w:r>
      <w:proofErr w:type="spellStart"/>
      <w:smartTag w:uri="urn:schemas-microsoft-com:office:smarttags" w:element="City">
        <w:smartTag w:uri="urn:schemas-microsoft-com:office:smarttags" w:element="place">
          <w:smartTag w:uri="urn:schemas-microsoft-com:office:smarttags" w:element="City">
            <w:r w:rsidRPr="008A6C64">
              <w:rPr>
                <w:rFonts w:ascii="Calibri" w:hAnsi="Calibri" w:cs="Calibri"/>
                <w:lang w:val="en-IE"/>
              </w:rPr>
              <w:t>LauraLynn</w:t>
            </w:r>
          </w:smartTag>
          <w:proofErr w:type="spellEnd"/>
          <w:r w:rsidRPr="001E3E53">
            <w:rPr>
              <w:rFonts w:ascii="Calibri" w:hAnsi="Calibri" w:cs="Calibri"/>
              <w:lang w:val="en-IE"/>
            </w:rPr>
            <w:t>,</w:t>
          </w:r>
          <w:r w:rsidRPr="008A6C64">
            <w:rPr>
              <w:rFonts w:ascii="Calibri" w:hAnsi="Calibri" w:cs="Calibri"/>
              <w:lang w:val="en-IE"/>
            </w:rPr>
            <w:t xml:space="preserve"> </w:t>
          </w:r>
          <w:smartTag w:uri="urn:schemas-microsoft-com:office:smarttags" w:element="country-region">
            <w:r w:rsidRPr="008A6C64">
              <w:rPr>
                <w:rFonts w:ascii="Calibri" w:hAnsi="Calibri" w:cs="Calibri"/>
                <w:lang w:val="en-IE"/>
              </w:rPr>
              <w:t>Ireland</w:t>
            </w:r>
          </w:smartTag>
        </w:smartTag>
      </w:smartTag>
      <w:r w:rsidRPr="008A6C64">
        <w:rPr>
          <w:rFonts w:ascii="Calibri" w:hAnsi="Calibri" w:cs="Calibri"/>
          <w:lang w:val="en-IE"/>
        </w:rPr>
        <w:t>’s Children’s Hospice and the Irish Hospice Foundation</w:t>
      </w:r>
      <w:r w:rsidRPr="001E3E53">
        <w:rPr>
          <w:rFonts w:ascii="Calibri" w:hAnsi="Calibri" w:cs="Calibri"/>
          <w:lang w:val="en-IE"/>
        </w:rPr>
        <w:t xml:space="preserve"> (IHF)</w:t>
      </w:r>
      <w:r w:rsidRPr="008A6C64">
        <w:rPr>
          <w:rFonts w:ascii="Calibri" w:hAnsi="Calibri" w:cs="Calibri"/>
          <w:lang w:val="en-IE"/>
        </w:rPr>
        <w:t>, in partnership with the Health Service Executive</w:t>
      </w:r>
      <w:r>
        <w:rPr>
          <w:rFonts w:ascii="Calibri" w:hAnsi="Calibri" w:cs="Calibri"/>
          <w:lang w:val="en-IE"/>
        </w:rPr>
        <w:t>, the report recommended that to ensure that children have appropriate and timely respite care, a number of key actions should be taken including:</w:t>
      </w:r>
    </w:p>
    <w:p w:rsidR="00F453BF" w:rsidRDefault="00F453BF" w:rsidP="006D23AF">
      <w:pPr>
        <w:rPr>
          <w:rFonts w:ascii="Calibri" w:hAnsi="Calibri" w:cs="Calibri"/>
          <w:lang w:val="en-IE"/>
        </w:rPr>
      </w:pPr>
    </w:p>
    <w:p w:rsidR="00F453BF" w:rsidRPr="00BF63C1" w:rsidRDefault="00F453BF" w:rsidP="001D3505">
      <w:pPr>
        <w:pStyle w:val="ListParagraph"/>
        <w:numPr>
          <w:ilvl w:val="0"/>
          <w:numId w:val="2"/>
        </w:numPr>
        <w:rPr>
          <w:rFonts w:ascii="Calibri" w:hAnsi="Calibri" w:cs="Calibri"/>
          <w:lang w:val="en-IE"/>
        </w:rPr>
      </w:pPr>
      <w:r>
        <w:rPr>
          <w:rFonts w:ascii="Calibri" w:hAnsi="Calibri" w:cs="Calibri"/>
          <w:lang w:val="en-IE"/>
        </w:rPr>
        <w:t xml:space="preserve">The </w:t>
      </w:r>
      <w:r w:rsidRPr="00BF63C1">
        <w:rPr>
          <w:rFonts w:ascii="Calibri" w:hAnsi="Calibri" w:cs="Calibri"/>
          <w:lang w:val="en-IE"/>
        </w:rPr>
        <w:t xml:space="preserve">National Development Committee for Children’s Palliative Care should oversee </w:t>
      </w:r>
      <w:r>
        <w:rPr>
          <w:rFonts w:ascii="Calibri" w:hAnsi="Calibri" w:cs="Calibri"/>
          <w:lang w:val="en-IE"/>
        </w:rPr>
        <w:t xml:space="preserve">the </w:t>
      </w:r>
      <w:r w:rsidRPr="00BF63C1">
        <w:rPr>
          <w:rFonts w:ascii="Calibri" w:hAnsi="Calibri" w:cs="Calibri"/>
          <w:lang w:val="en-IE"/>
        </w:rPr>
        <w:t>development of national standards for the provision of respite care</w:t>
      </w:r>
      <w:r>
        <w:rPr>
          <w:rFonts w:ascii="Calibri" w:hAnsi="Calibri" w:cs="Calibri"/>
          <w:lang w:val="en-IE"/>
        </w:rPr>
        <w:t xml:space="preserve">, promote understanding of terminology and examine the feasibility of </w:t>
      </w:r>
      <w:r w:rsidRPr="00BF63C1">
        <w:rPr>
          <w:rFonts w:ascii="Calibri" w:hAnsi="Calibri" w:cs="Calibri"/>
          <w:lang w:val="en-IE"/>
        </w:rPr>
        <w:t xml:space="preserve">developing an assessment tool for respite services </w:t>
      </w:r>
    </w:p>
    <w:p w:rsidR="00F453BF" w:rsidRDefault="00F453BF" w:rsidP="001D3505">
      <w:pPr>
        <w:pStyle w:val="ListParagraph"/>
        <w:numPr>
          <w:ilvl w:val="0"/>
          <w:numId w:val="2"/>
        </w:numPr>
        <w:rPr>
          <w:rFonts w:ascii="Calibri" w:hAnsi="Calibri" w:cs="Calibri"/>
          <w:lang w:val="en-IE"/>
        </w:rPr>
      </w:pPr>
      <w:r w:rsidRPr="00BF63C1">
        <w:rPr>
          <w:rFonts w:ascii="Calibri" w:hAnsi="Calibri" w:cs="Calibri"/>
          <w:lang w:val="en-IE"/>
        </w:rPr>
        <w:t>Each HSE region should set up a regional group to map existing local respite services</w:t>
      </w:r>
      <w:r>
        <w:rPr>
          <w:rFonts w:ascii="Calibri" w:hAnsi="Calibri" w:cs="Calibri"/>
          <w:lang w:val="en-IE"/>
        </w:rPr>
        <w:t>, identify family needs</w:t>
      </w:r>
      <w:r w:rsidRPr="00BF63C1">
        <w:rPr>
          <w:rFonts w:ascii="Calibri" w:hAnsi="Calibri" w:cs="Calibri"/>
          <w:lang w:val="en-IE"/>
        </w:rPr>
        <w:t xml:space="preserve"> and plan for future provision </w:t>
      </w:r>
    </w:p>
    <w:p w:rsidR="00F453BF" w:rsidRDefault="00F453BF" w:rsidP="001D3505">
      <w:pPr>
        <w:pStyle w:val="ListParagraph"/>
        <w:numPr>
          <w:ilvl w:val="0"/>
          <w:numId w:val="2"/>
        </w:numPr>
        <w:rPr>
          <w:rFonts w:ascii="Calibri" w:hAnsi="Calibri" w:cs="Calibri"/>
          <w:lang w:val="en-IE"/>
        </w:rPr>
      </w:pPr>
      <w:r>
        <w:rPr>
          <w:rFonts w:ascii="Calibri" w:hAnsi="Calibri" w:cs="Calibri"/>
          <w:lang w:val="en-IE"/>
        </w:rPr>
        <w:t xml:space="preserve">Health services should work with regional respite service providers when out-of-the-home respite is needed </w:t>
      </w:r>
    </w:p>
    <w:p w:rsidR="00F453BF" w:rsidRPr="00BF63C1" w:rsidRDefault="00F453BF" w:rsidP="001D3505">
      <w:pPr>
        <w:pStyle w:val="ListParagraph"/>
        <w:numPr>
          <w:ilvl w:val="0"/>
          <w:numId w:val="2"/>
        </w:numPr>
        <w:rPr>
          <w:rFonts w:ascii="Calibri" w:hAnsi="Calibri" w:cs="Calibri"/>
          <w:lang w:val="en-IE"/>
        </w:rPr>
      </w:pPr>
      <w:r w:rsidRPr="00BF63C1">
        <w:rPr>
          <w:rFonts w:ascii="Calibri" w:hAnsi="Calibri" w:cs="Calibri"/>
          <w:lang w:val="en-IE"/>
        </w:rPr>
        <w:t xml:space="preserve">The education and </w:t>
      </w:r>
      <w:proofErr w:type="spellStart"/>
      <w:r w:rsidRPr="00BF63C1">
        <w:rPr>
          <w:rFonts w:ascii="Calibri" w:hAnsi="Calibri" w:cs="Calibri"/>
          <w:lang w:val="en-IE"/>
        </w:rPr>
        <w:t>ongoing</w:t>
      </w:r>
      <w:proofErr w:type="spellEnd"/>
      <w:r w:rsidRPr="00BF63C1">
        <w:rPr>
          <w:rFonts w:ascii="Calibri" w:hAnsi="Calibri" w:cs="Calibri"/>
          <w:lang w:val="en-IE"/>
        </w:rPr>
        <w:t xml:space="preserve"> support needs of org</w:t>
      </w:r>
      <w:r>
        <w:rPr>
          <w:rFonts w:ascii="Calibri" w:hAnsi="Calibri" w:cs="Calibri"/>
          <w:lang w:val="en-IE"/>
        </w:rPr>
        <w:t>a</w:t>
      </w:r>
      <w:r w:rsidRPr="00BF63C1">
        <w:rPr>
          <w:rFonts w:ascii="Calibri" w:hAnsi="Calibri" w:cs="Calibri"/>
          <w:lang w:val="en-IE"/>
        </w:rPr>
        <w:t>nisation</w:t>
      </w:r>
      <w:r>
        <w:rPr>
          <w:rFonts w:ascii="Calibri" w:hAnsi="Calibri" w:cs="Calibri"/>
          <w:lang w:val="en-IE"/>
        </w:rPr>
        <w:t>s</w:t>
      </w:r>
      <w:r w:rsidRPr="00BF63C1">
        <w:rPr>
          <w:rFonts w:ascii="Calibri" w:hAnsi="Calibri" w:cs="Calibri"/>
          <w:lang w:val="en-IE"/>
        </w:rPr>
        <w:t xml:space="preserve"> providing respite shou</w:t>
      </w:r>
      <w:r>
        <w:rPr>
          <w:rFonts w:ascii="Calibri" w:hAnsi="Calibri" w:cs="Calibri"/>
          <w:lang w:val="en-IE"/>
        </w:rPr>
        <w:t>l</w:t>
      </w:r>
      <w:r w:rsidRPr="00BF63C1">
        <w:rPr>
          <w:rFonts w:ascii="Calibri" w:hAnsi="Calibri" w:cs="Calibri"/>
          <w:lang w:val="en-IE"/>
        </w:rPr>
        <w:t xml:space="preserve">d be considered </w:t>
      </w:r>
    </w:p>
    <w:p w:rsidR="00F453BF" w:rsidRPr="00DB3547" w:rsidRDefault="00F453BF" w:rsidP="001D3505">
      <w:pPr>
        <w:pStyle w:val="ListParagraph"/>
        <w:numPr>
          <w:ilvl w:val="0"/>
          <w:numId w:val="2"/>
        </w:numPr>
        <w:rPr>
          <w:rFonts w:ascii="Calibri" w:hAnsi="Calibri" w:cs="Calibri"/>
          <w:bCs/>
          <w:i/>
          <w:lang w:val="en-IE"/>
        </w:rPr>
      </w:pPr>
      <w:r w:rsidRPr="00BF63C1">
        <w:rPr>
          <w:rFonts w:ascii="Calibri" w:hAnsi="Calibri" w:cs="Calibri"/>
          <w:lang w:val="en-IE"/>
        </w:rPr>
        <w:t xml:space="preserve">A national needs assessment should be repeated in 2017. </w:t>
      </w:r>
    </w:p>
    <w:p w:rsidR="009166FC" w:rsidRDefault="009166FC" w:rsidP="00DB3547">
      <w:pPr>
        <w:ind w:left="360"/>
        <w:jc w:val="center"/>
        <w:rPr>
          <w:rFonts w:ascii="Calibri" w:hAnsi="Calibri" w:cs="Calibri"/>
          <w:lang w:val="en-IE"/>
        </w:rPr>
      </w:pPr>
    </w:p>
    <w:p w:rsidR="006E5B22" w:rsidRPr="00DB3547" w:rsidRDefault="006E5B22" w:rsidP="00DB3547">
      <w:pPr>
        <w:ind w:left="360"/>
        <w:jc w:val="center"/>
        <w:rPr>
          <w:rFonts w:ascii="Calibri" w:hAnsi="Calibri" w:cs="Calibri"/>
          <w:lang w:val="en-IE"/>
        </w:rPr>
      </w:pPr>
      <w:r w:rsidRPr="00DB3547">
        <w:rPr>
          <w:rFonts w:ascii="Calibri" w:hAnsi="Calibri" w:cs="Calibri"/>
          <w:lang w:val="en-IE"/>
        </w:rPr>
        <w:t>More…</w:t>
      </w:r>
    </w:p>
    <w:p w:rsidR="006E5B22" w:rsidRPr="00DB3547" w:rsidRDefault="006E5B22" w:rsidP="00DB3547">
      <w:pPr>
        <w:ind w:left="360"/>
        <w:rPr>
          <w:rFonts w:ascii="Calibri" w:hAnsi="Calibri" w:cs="Calibri"/>
          <w:lang w:val="en-IE"/>
        </w:rPr>
      </w:pPr>
    </w:p>
    <w:p w:rsidR="006E5B22" w:rsidRPr="00DB3547" w:rsidRDefault="006E5B22" w:rsidP="00DB3547">
      <w:pPr>
        <w:ind w:left="360"/>
        <w:jc w:val="center"/>
        <w:rPr>
          <w:rFonts w:ascii="Calibri" w:hAnsi="Calibri" w:cs="Calibri"/>
          <w:lang w:val="en-IE"/>
        </w:rPr>
      </w:pPr>
      <w:r w:rsidRPr="00DB3547">
        <w:rPr>
          <w:rFonts w:ascii="Calibri" w:hAnsi="Calibri" w:cs="Calibri"/>
          <w:lang w:val="en-IE"/>
        </w:rPr>
        <w:lastRenderedPageBreak/>
        <w:t>2.</w:t>
      </w:r>
    </w:p>
    <w:p w:rsidR="006E5B22" w:rsidRPr="006E5B22" w:rsidRDefault="006E5B22" w:rsidP="00DB3547">
      <w:pPr>
        <w:rPr>
          <w:rFonts w:ascii="Calibri" w:hAnsi="Calibri" w:cs="Calibri"/>
          <w:bCs/>
          <w:i/>
          <w:lang w:val="en-IE"/>
        </w:rPr>
      </w:pPr>
    </w:p>
    <w:p w:rsidR="00EC5187" w:rsidRDefault="00EC5187" w:rsidP="00DF3E8E">
      <w:pPr>
        <w:rPr>
          <w:rFonts w:ascii="Calibri" w:hAnsi="Calibri" w:cs="Calibri"/>
          <w:lang w:val="en-IE"/>
        </w:rPr>
      </w:pPr>
    </w:p>
    <w:p w:rsidR="00DF3E8E" w:rsidRPr="00850F6D" w:rsidRDefault="00F453BF" w:rsidP="00DF3E8E">
      <w:pPr>
        <w:rPr>
          <w:rFonts w:asciiTheme="minorHAnsi" w:hAnsiTheme="minorHAnsi" w:cstheme="minorHAnsi"/>
          <w:lang w:val="en-IE"/>
        </w:rPr>
      </w:pPr>
      <w:r w:rsidRPr="008A6C64">
        <w:rPr>
          <w:rFonts w:ascii="Calibri" w:hAnsi="Calibri" w:cs="Calibri"/>
          <w:lang w:val="en-IE"/>
        </w:rPr>
        <w:t xml:space="preserve">Minister Fitzgerald </w:t>
      </w:r>
      <w:r>
        <w:rPr>
          <w:rFonts w:ascii="Calibri" w:hAnsi="Calibri" w:cs="Calibri"/>
          <w:lang w:val="en-IE"/>
        </w:rPr>
        <w:t xml:space="preserve">stated: </w:t>
      </w:r>
      <w:r w:rsidR="00DF3E8E" w:rsidRPr="00702945">
        <w:rPr>
          <w:rFonts w:asciiTheme="minorHAnsi" w:eastAsiaTheme="minorHAnsi" w:hAnsiTheme="minorHAnsi" w:cstheme="minorHAnsi"/>
          <w:lang w:val="en-IE"/>
        </w:rPr>
        <w:t>“Under our 2010 national policy on palliative care for children with life-limiting conditions, respite care is recognised as an essential element of a comprehensive palliative care service</w:t>
      </w:r>
      <w:r w:rsidR="00DF3E8E" w:rsidRPr="00702945">
        <w:rPr>
          <w:rFonts w:asciiTheme="minorHAnsi" w:eastAsiaTheme="minorHAnsi" w:hAnsiTheme="minorHAnsi" w:cstheme="minorHAnsi"/>
          <w:i/>
          <w:lang w:val="en-IE"/>
        </w:rPr>
        <w:t xml:space="preserve">.  </w:t>
      </w:r>
      <w:r w:rsidR="00DF3E8E" w:rsidRPr="00702945">
        <w:rPr>
          <w:rFonts w:asciiTheme="minorHAnsi" w:eastAsiaTheme="minorHAnsi" w:hAnsiTheme="minorHAnsi" w:cstheme="minorHAnsi"/>
          <w:lang w:val="en-IE"/>
        </w:rPr>
        <w:t>I welcome the collaboration between the voluntary sector and the HSE in producing this report which sets out very clear steps that need to be taken in developing a responsive, child friendly and flexible respite service for children with life-limiting conditions.  The government will be interested in seeing progress being made in implementing the recommendations in this report.”</w:t>
      </w:r>
    </w:p>
    <w:p w:rsidR="00F453BF" w:rsidRDefault="00F453BF" w:rsidP="006D23AF">
      <w:pPr>
        <w:ind w:left="1440" w:hanging="1440"/>
        <w:rPr>
          <w:rFonts w:ascii="Calibri" w:hAnsi="Calibri" w:cs="Calibri"/>
          <w:lang w:val="en-IE"/>
        </w:rPr>
      </w:pPr>
    </w:p>
    <w:p w:rsidR="00F453BF" w:rsidRDefault="00F453BF" w:rsidP="006D23AF">
      <w:pPr>
        <w:rPr>
          <w:rFonts w:ascii="Calibri" w:hAnsi="Calibri" w:cs="Calibri"/>
          <w:lang w:val="en-IE"/>
        </w:rPr>
      </w:pPr>
      <w:r>
        <w:rPr>
          <w:rFonts w:ascii="Calibri" w:hAnsi="Calibri" w:cs="Calibri"/>
          <w:lang w:val="en-IE"/>
        </w:rPr>
        <w:t>Commenting on the report, Dr Mary Devins, Consultant Paediatrician with a special interest in palliative care, said: “Caring for a child with a life-limiting condition at home is both rewarding and challenging.  It can be emotionally and physically demanding for the family.  Respite is recognised as an essential element of a palliative care service as it offers</w:t>
      </w:r>
      <w:r w:rsidRPr="008A6C64">
        <w:rPr>
          <w:rFonts w:ascii="Calibri" w:hAnsi="Calibri" w:cs="Calibri"/>
          <w:lang w:val="en-IE"/>
        </w:rPr>
        <w:t xml:space="preserve"> ‘time out’ for caregivers who </w:t>
      </w:r>
      <w:r>
        <w:rPr>
          <w:rFonts w:ascii="Calibri" w:hAnsi="Calibri" w:cs="Calibri"/>
          <w:lang w:val="en-IE"/>
        </w:rPr>
        <w:t>can</w:t>
      </w:r>
      <w:r w:rsidRPr="008A6C64">
        <w:rPr>
          <w:rFonts w:ascii="Calibri" w:hAnsi="Calibri" w:cs="Calibri"/>
          <w:lang w:val="en-IE"/>
        </w:rPr>
        <w:t xml:space="preserve"> get some rest, tend to their </w:t>
      </w:r>
      <w:r>
        <w:rPr>
          <w:rFonts w:ascii="Calibri" w:hAnsi="Calibri" w:cs="Calibri"/>
          <w:lang w:val="en-IE"/>
        </w:rPr>
        <w:t xml:space="preserve">other </w:t>
      </w:r>
      <w:r w:rsidRPr="008A6C64">
        <w:rPr>
          <w:rFonts w:ascii="Calibri" w:hAnsi="Calibri" w:cs="Calibri"/>
          <w:lang w:val="en-IE"/>
        </w:rPr>
        <w:t xml:space="preserve">children or </w:t>
      </w:r>
      <w:r>
        <w:rPr>
          <w:rFonts w:ascii="Calibri" w:hAnsi="Calibri" w:cs="Calibri"/>
          <w:lang w:val="en-IE"/>
        </w:rPr>
        <w:t>get basic chores done</w:t>
      </w:r>
      <w:r w:rsidRPr="008A6C64">
        <w:rPr>
          <w:rFonts w:ascii="Calibri" w:hAnsi="Calibri" w:cs="Calibri"/>
          <w:lang w:val="en-IE"/>
        </w:rPr>
        <w:t>.</w:t>
      </w:r>
      <w:r>
        <w:rPr>
          <w:rFonts w:ascii="Calibri" w:hAnsi="Calibri" w:cs="Calibri"/>
          <w:lang w:val="en-IE"/>
        </w:rPr>
        <w:t xml:space="preserve">  We must ensure that respite services within and outside the family home are flexible and responsive to the child and family needs.”</w:t>
      </w:r>
    </w:p>
    <w:p w:rsidR="00F453BF" w:rsidRDefault="00F453BF" w:rsidP="006D23AF">
      <w:pPr>
        <w:rPr>
          <w:rFonts w:ascii="Calibri" w:hAnsi="Calibri" w:cs="Calibri"/>
          <w:lang w:val="en-IE"/>
        </w:rPr>
      </w:pPr>
    </w:p>
    <w:p w:rsidR="00EB279C" w:rsidRDefault="00F453BF" w:rsidP="00EB279C">
      <w:pPr>
        <w:rPr>
          <w:rFonts w:ascii="Calibri" w:hAnsi="Calibri" w:cs="Calibri"/>
          <w:lang w:val="en-IE"/>
        </w:rPr>
      </w:pPr>
      <w:r>
        <w:rPr>
          <w:rFonts w:ascii="Calibri" w:hAnsi="Calibri" w:cs="Calibri"/>
          <w:lang w:val="en-IE"/>
        </w:rPr>
        <w:t>UK research would suggest that a well</w:t>
      </w:r>
      <w:r w:rsidR="00ED69EB">
        <w:rPr>
          <w:rFonts w:ascii="Calibri" w:hAnsi="Calibri" w:cs="Calibri"/>
          <w:lang w:val="en-IE"/>
        </w:rPr>
        <w:t>-</w:t>
      </w:r>
      <w:r>
        <w:rPr>
          <w:rFonts w:ascii="Calibri" w:hAnsi="Calibri" w:cs="Calibri"/>
          <w:lang w:val="en-IE"/>
        </w:rPr>
        <w:t xml:space="preserve">structured respite service can reduce hospital admissions because it provides the additional community supports that may prevent a child’s condition from deteriorating to a point where hospitalisation becomes necessary and because many therapeutic procedures may be completed as part of a respite programme. </w:t>
      </w:r>
    </w:p>
    <w:p w:rsidR="00EB279C" w:rsidRDefault="00EB279C" w:rsidP="00EB279C">
      <w:pPr>
        <w:rPr>
          <w:rFonts w:ascii="Calibri" w:hAnsi="Calibri" w:cs="Calibri"/>
          <w:lang w:val="en-IE"/>
        </w:rPr>
      </w:pPr>
    </w:p>
    <w:p w:rsidR="00F453BF" w:rsidRPr="00702945" w:rsidRDefault="00BE1664" w:rsidP="00EB279C">
      <w:pPr>
        <w:rPr>
          <w:rFonts w:ascii="Calibri" w:hAnsi="Calibri" w:cs="Calibri"/>
          <w:color w:val="000000" w:themeColor="text1"/>
          <w:lang w:val="en-IE"/>
        </w:rPr>
      </w:pPr>
      <w:r>
        <w:rPr>
          <w:rFonts w:ascii="Calibri" w:hAnsi="Calibri" w:cs="Calibri"/>
          <w:color w:val="000000" w:themeColor="text1"/>
          <w:lang w:val="en-IE"/>
        </w:rPr>
        <w:t xml:space="preserve">Dr </w:t>
      </w:r>
      <w:r w:rsidR="00EB279C">
        <w:rPr>
          <w:rFonts w:ascii="Calibri" w:hAnsi="Calibri" w:cs="Calibri"/>
          <w:color w:val="000000" w:themeColor="text1"/>
          <w:lang w:val="en-IE"/>
        </w:rPr>
        <w:t xml:space="preserve">Ciaran Browne, National Lead for Acute Hospital Services and Palliative Care, </w:t>
      </w:r>
      <w:proofErr w:type="spellStart"/>
      <w:r w:rsidR="00EB279C">
        <w:rPr>
          <w:rFonts w:ascii="Calibri" w:hAnsi="Calibri" w:cs="Calibri"/>
          <w:color w:val="000000" w:themeColor="text1"/>
          <w:lang w:val="en-IE"/>
        </w:rPr>
        <w:t>HSE</w:t>
      </w:r>
      <w:proofErr w:type="spellEnd"/>
      <w:r w:rsidR="00EB279C">
        <w:rPr>
          <w:rFonts w:ascii="Calibri" w:hAnsi="Calibri" w:cs="Calibri"/>
          <w:color w:val="000000" w:themeColor="text1"/>
          <w:lang w:val="en-IE"/>
        </w:rPr>
        <w:t xml:space="preserve">, </w:t>
      </w:r>
      <w:proofErr w:type="spellStart"/>
      <w:r w:rsidR="00EB279C">
        <w:rPr>
          <w:rFonts w:ascii="Calibri" w:hAnsi="Calibri" w:cs="Calibri"/>
          <w:color w:val="000000" w:themeColor="text1"/>
          <w:lang w:val="en-IE"/>
        </w:rPr>
        <w:t>commented</w:t>
      </w:r>
      <w:r w:rsidR="00F453BF" w:rsidRPr="00702945">
        <w:rPr>
          <w:rFonts w:ascii="Calibri" w:hAnsi="Calibri" w:cs="Calibri"/>
          <w:color w:val="000000" w:themeColor="text1"/>
          <w:lang w:val="en-IE"/>
        </w:rPr>
        <w:t>:</w:t>
      </w:r>
      <w:r w:rsidR="00EB279C">
        <w:rPr>
          <w:rFonts w:ascii="Calibri" w:hAnsi="Calibri" w:cs="Calibri"/>
          <w:color w:val="000000" w:themeColor="text1"/>
          <w:lang w:val="en-IE"/>
        </w:rPr>
        <w:t>“</w:t>
      </w:r>
      <w:r w:rsidR="00F453BF" w:rsidRPr="00702945">
        <w:rPr>
          <w:rFonts w:ascii="Calibri" w:hAnsi="Calibri" w:cs="Calibri"/>
          <w:color w:val="000000" w:themeColor="text1"/>
          <w:lang w:val="en-IE"/>
        </w:rPr>
        <w:t>Despite</w:t>
      </w:r>
      <w:proofErr w:type="spellEnd"/>
      <w:r w:rsidR="00F453BF" w:rsidRPr="00702945">
        <w:rPr>
          <w:rFonts w:ascii="Calibri" w:hAnsi="Calibri" w:cs="Calibri"/>
          <w:color w:val="000000" w:themeColor="text1"/>
          <w:lang w:val="en-IE"/>
        </w:rPr>
        <w:t xml:space="preserve"> the current economic challenges within health care provision significant progress is being made on the implementation of the 2010 national policy on children’s palliative care. This has been largely achieved through the strong commitment of the statutory and voluntary sectors in adopting a partnership approach as reflected within the National Development Committee for Children’s Palliative Care. This committee will oversee the implementation of the recommendations of this report to ensure that children and their families have easier access to existing and developing respite care services.</w:t>
      </w:r>
      <w:r w:rsidR="00EB279C">
        <w:rPr>
          <w:rFonts w:ascii="Calibri" w:hAnsi="Calibri" w:cs="Calibri"/>
          <w:color w:val="000000" w:themeColor="text1"/>
          <w:lang w:val="en-IE"/>
        </w:rPr>
        <w:t>”</w:t>
      </w:r>
      <w:r w:rsidR="00F453BF" w:rsidRPr="00702945">
        <w:rPr>
          <w:rFonts w:ascii="Calibri" w:hAnsi="Calibri" w:cs="Calibri"/>
          <w:color w:val="000000" w:themeColor="text1"/>
          <w:lang w:val="en-IE"/>
        </w:rPr>
        <w:t xml:space="preserve">   </w:t>
      </w:r>
    </w:p>
    <w:p w:rsidR="00F453BF" w:rsidRDefault="00F453BF" w:rsidP="00A3032E">
      <w:pPr>
        <w:rPr>
          <w:rFonts w:ascii="Calibri" w:hAnsi="Calibri" w:cs="Calibri"/>
          <w:lang w:val="en-IE"/>
        </w:rPr>
      </w:pPr>
    </w:p>
    <w:p w:rsidR="00F453BF" w:rsidRDefault="00F453BF" w:rsidP="00A3032E">
      <w:pPr>
        <w:rPr>
          <w:rFonts w:ascii="Calibri" w:hAnsi="Calibri" w:cs="Calibri"/>
          <w:color w:val="000000"/>
        </w:rPr>
      </w:pPr>
      <w:r w:rsidRPr="00CD57D6">
        <w:rPr>
          <w:rFonts w:ascii="Calibri" w:hAnsi="Calibri" w:cs="Calibri"/>
          <w:lang w:val="en-IE"/>
        </w:rPr>
        <w:t xml:space="preserve">Philomena Dunne, CEO of </w:t>
      </w:r>
      <w:r w:rsidRPr="00CD57D6">
        <w:rPr>
          <w:rFonts w:ascii="Calibri" w:hAnsi="Calibri" w:cs="Calibri"/>
          <w:color w:val="000000"/>
        </w:rPr>
        <w:t xml:space="preserve">LauraLynn, Ireland’s Children’s Hospice, commented: “This report is a hugely welcome blueprint for how we can improve service provision for the children and families in our care. The report concludes with the hope that </w:t>
      </w:r>
      <w:r w:rsidRPr="00CD57D6">
        <w:rPr>
          <w:rFonts w:ascii="Calibri" w:hAnsi="Calibri"/>
        </w:rPr>
        <w:t>the 2017 needs assessment will identify tangible improvements in the provision of respite services for children with life-limiting conditions. 2017 is four years away, but we simply cannot wait until that deadline is upon us because the fact is these children simply don’t have the time to wait four years for these proposals to be implemented. We at LauraLynn are looking forward to working with everyone here today to make sure these excellent proposals are translated into reality as soon as possible”.</w:t>
      </w:r>
      <w:r>
        <w:rPr>
          <w:rFonts w:ascii="Calibri" w:hAnsi="Calibri"/>
        </w:rPr>
        <w:t xml:space="preserve"> </w:t>
      </w:r>
    </w:p>
    <w:p w:rsidR="00F453BF" w:rsidRDefault="00F453BF" w:rsidP="006D23AF">
      <w:pPr>
        <w:ind w:left="1440" w:hanging="1440"/>
        <w:rPr>
          <w:rFonts w:ascii="Calibri" w:hAnsi="Calibri" w:cs="Calibri"/>
          <w:color w:val="000000"/>
        </w:rPr>
      </w:pPr>
    </w:p>
    <w:p w:rsidR="00F453BF" w:rsidRDefault="00F453BF" w:rsidP="006D23AF">
      <w:pPr>
        <w:rPr>
          <w:rFonts w:ascii="Calibri" w:hAnsi="Calibri" w:cs="Calibri"/>
          <w:color w:val="000000"/>
        </w:rPr>
      </w:pPr>
      <w:r>
        <w:rPr>
          <w:rFonts w:ascii="Calibri" w:hAnsi="Calibri" w:cs="Calibri"/>
          <w:color w:val="000000"/>
        </w:rPr>
        <w:t xml:space="preserve">Sharon Foley, CEO of the IHF, remarked: “A key recommendation of this report is that regional groups </w:t>
      </w:r>
      <w:r w:rsidRPr="00CC68D5">
        <w:rPr>
          <w:rFonts w:ascii="Calibri" w:hAnsi="Calibri" w:cs="Calibri"/>
        </w:rPr>
        <w:t>comprising all local providers</w:t>
      </w:r>
      <w:r>
        <w:rPr>
          <w:rFonts w:ascii="Calibri" w:hAnsi="Calibri" w:cs="Calibri"/>
        </w:rPr>
        <w:t xml:space="preserve"> be </w:t>
      </w:r>
      <w:r>
        <w:rPr>
          <w:rFonts w:ascii="Calibri" w:hAnsi="Calibri" w:cs="Calibri"/>
          <w:color w:val="000000"/>
        </w:rPr>
        <w:t>set up and take the lead in developing the right services for the children with respite needs in their community.  M</w:t>
      </w:r>
      <w:r>
        <w:rPr>
          <w:rFonts w:ascii="Calibri" w:hAnsi="Calibri" w:cs="Calibri"/>
          <w:lang w:val="en-IE"/>
        </w:rPr>
        <w:t>any resources already exist in the regions to meet needs but regional planning is required to develop these services strategically so as to meet the needs of all children requiring respite”.</w:t>
      </w:r>
      <w:r>
        <w:rPr>
          <w:rFonts w:ascii="Calibri" w:hAnsi="Calibri" w:cs="Calibri"/>
          <w:color w:val="000000"/>
        </w:rPr>
        <w:t xml:space="preserve"> </w:t>
      </w:r>
    </w:p>
    <w:p w:rsidR="00F453BF" w:rsidRDefault="00F453BF" w:rsidP="006D23AF">
      <w:pPr>
        <w:ind w:left="1440" w:hanging="1440"/>
        <w:rPr>
          <w:rFonts w:ascii="Calibri" w:hAnsi="Calibri" w:cs="Calibri"/>
          <w:color w:val="000000"/>
        </w:rPr>
      </w:pPr>
    </w:p>
    <w:p w:rsidR="00F453BF" w:rsidRPr="008A6C64" w:rsidRDefault="00F453BF" w:rsidP="006D23AF">
      <w:pPr>
        <w:rPr>
          <w:rFonts w:ascii="Calibri" w:hAnsi="Calibri" w:cs="Calibri"/>
          <w:lang w:val="en-IE"/>
        </w:rPr>
      </w:pPr>
      <w:r>
        <w:rPr>
          <w:rFonts w:ascii="Calibri" w:hAnsi="Calibri" w:cs="Calibri"/>
          <w:lang w:val="en-IE"/>
        </w:rPr>
        <w:t xml:space="preserve">This </w:t>
      </w:r>
      <w:r w:rsidRPr="008A6C64">
        <w:rPr>
          <w:rFonts w:ascii="Calibri" w:hAnsi="Calibri" w:cs="Calibri"/>
          <w:lang w:val="en-IE"/>
        </w:rPr>
        <w:t>needs assessment</w:t>
      </w:r>
      <w:r w:rsidRPr="008A6C64">
        <w:rPr>
          <w:rFonts w:ascii="Calibri" w:hAnsi="Calibri" w:cs="Calibri"/>
          <w:i/>
          <w:lang w:val="en-IE"/>
        </w:rPr>
        <w:t xml:space="preserve"> was </w:t>
      </w:r>
      <w:r w:rsidRPr="008A6C64">
        <w:rPr>
          <w:rFonts w:ascii="Calibri" w:hAnsi="Calibri" w:cs="Calibri"/>
        </w:rPr>
        <w:t xml:space="preserve">completed to assist in the implementation of the policy document </w:t>
      </w:r>
      <w:r w:rsidRPr="008A6C64">
        <w:rPr>
          <w:rFonts w:ascii="Calibri" w:hAnsi="Calibri" w:cs="Calibri"/>
          <w:i/>
          <w:iCs/>
          <w:lang w:val="en-IE"/>
        </w:rPr>
        <w:t>Palliative Care for Children with Life-limiting Conditions in Ireland - A National Policy</w:t>
      </w:r>
      <w:r w:rsidRPr="008A6C64">
        <w:rPr>
          <w:rFonts w:ascii="Calibri" w:hAnsi="Calibri" w:cs="Calibri"/>
          <w:lang w:val="en-IE"/>
        </w:rPr>
        <w:t xml:space="preserve"> which was launched by the Department of Health &amp; Children in March 2010.  This policy recognises that respite is an essential element of a comprehensive palliative care service for children. </w:t>
      </w:r>
    </w:p>
    <w:p w:rsidR="00F453BF" w:rsidRPr="008A6C64" w:rsidRDefault="00F453BF" w:rsidP="006D23AF">
      <w:pPr>
        <w:ind w:left="1440"/>
        <w:rPr>
          <w:rFonts w:ascii="Calibri" w:hAnsi="Calibri" w:cs="Calibri"/>
        </w:rPr>
      </w:pPr>
    </w:p>
    <w:p w:rsidR="00F453BF" w:rsidRPr="001E3E53" w:rsidRDefault="00F453BF" w:rsidP="006D23AF">
      <w:pPr>
        <w:jc w:val="center"/>
        <w:rPr>
          <w:rFonts w:ascii="Calibri" w:hAnsi="Calibri" w:cs="Calibri"/>
          <w:iCs/>
          <w:lang w:val="en-IE"/>
        </w:rPr>
      </w:pPr>
      <w:r w:rsidRPr="001E3E53">
        <w:rPr>
          <w:rFonts w:ascii="Calibri" w:hAnsi="Calibri" w:cs="Calibri"/>
          <w:iCs/>
          <w:lang w:val="en-IE"/>
        </w:rPr>
        <w:t>Ends</w:t>
      </w:r>
    </w:p>
    <w:p w:rsidR="00F453BF" w:rsidRPr="001E3E53" w:rsidRDefault="00F453BF" w:rsidP="006D23AF">
      <w:pPr>
        <w:rPr>
          <w:rFonts w:ascii="Calibri" w:hAnsi="Calibri" w:cs="Calibri"/>
          <w:iCs/>
          <w:lang w:val="en-IE"/>
        </w:rPr>
      </w:pPr>
    </w:p>
    <w:p w:rsidR="00F453BF" w:rsidRPr="00D91BDF" w:rsidRDefault="00F453BF" w:rsidP="006D23AF">
      <w:pPr>
        <w:rPr>
          <w:rFonts w:ascii="Calibri" w:hAnsi="Calibri" w:cs="Calibri"/>
          <w:b/>
          <w:iCs/>
          <w:lang w:val="en-IE"/>
        </w:rPr>
      </w:pPr>
      <w:r w:rsidRPr="00D91BDF">
        <w:rPr>
          <w:rFonts w:ascii="Calibri" w:hAnsi="Calibri" w:cs="Calibri"/>
          <w:b/>
          <w:iCs/>
          <w:lang w:val="en-IE"/>
        </w:rPr>
        <w:t>For more information, please contact:</w:t>
      </w:r>
    </w:p>
    <w:p w:rsidR="00F453BF" w:rsidRPr="00D91BDF" w:rsidRDefault="00F453BF" w:rsidP="006D23AF">
      <w:pPr>
        <w:rPr>
          <w:rFonts w:ascii="Calibri" w:hAnsi="Calibri" w:cs="Calibri"/>
          <w:iCs/>
          <w:lang w:val="en-IE"/>
        </w:rPr>
      </w:pPr>
      <w:r w:rsidRPr="00D91BDF">
        <w:rPr>
          <w:rFonts w:ascii="Calibri" w:hAnsi="Calibri" w:cs="Calibri"/>
          <w:iCs/>
          <w:lang w:val="en-IE"/>
        </w:rPr>
        <w:t>Caroline Lynch</w:t>
      </w:r>
      <w:r w:rsidRPr="00D91BDF">
        <w:rPr>
          <w:rFonts w:ascii="Calibri" w:hAnsi="Calibri" w:cs="Calibri"/>
          <w:iCs/>
          <w:lang w:val="en-IE"/>
        </w:rPr>
        <w:tab/>
      </w:r>
      <w:r w:rsidRPr="00D91BDF">
        <w:rPr>
          <w:rFonts w:ascii="Calibri" w:hAnsi="Calibri" w:cs="Calibri"/>
          <w:iCs/>
          <w:lang w:val="en-IE"/>
        </w:rPr>
        <w:tab/>
      </w:r>
      <w:r w:rsidRPr="00D91BDF">
        <w:rPr>
          <w:rFonts w:ascii="Calibri" w:hAnsi="Calibri" w:cs="Calibri"/>
          <w:iCs/>
          <w:lang w:val="en-IE"/>
        </w:rPr>
        <w:tab/>
      </w:r>
      <w:r w:rsidRPr="00D91BDF">
        <w:rPr>
          <w:rFonts w:ascii="Calibri" w:hAnsi="Calibri" w:cs="Calibri"/>
          <w:iCs/>
          <w:lang w:val="en-IE"/>
        </w:rPr>
        <w:tab/>
      </w:r>
      <w:r w:rsidRPr="00D91BDF">
        <w:rPr>
          <w:rFonts w:ascii="Calibri" w:hAnsi="Calibri" w:cs="Calibri"/>
          <w:iCs/>
          <w:lang w:val="en-IE"/>
        </w:rPr>
        <w:tab/>
      </w:r>
      <w:r w:rsidRPr="00D91BDF">
        <w:rPr>
          <w:rFonts w:ascii="Calibri" w:hAnsi="Calibri" w:cs="Calibri"/>
          <w:iCs/>
          <w:lang w:val="en-IE"/>
        </w:rPr>
        <w:tab/>
        <w:t>Jane Flynn</w:t>
      </w:r>
    </w:p>
    <w:p w:rsidR="00F453BF" w:rsidRPr="00D91BDF" w:rsidRDefault="00F453BF" w:rsidP="006D23AF">
      <w:pPr>
        <w:rPr>
          <w:rFonts w:ascii="Calibri" w:hAnsi="Calibri" w:cs="Calibri"/>
          <w:iCs/>
          <w:lang w:val="en-IE"/>
        </w:rPr>
      </w:pPr>
      <w:r w:rsidRPr="00D91BDF">
        <w:rPr>
          <w:rFonts w:ascii="Calibri" w:hAnsi="Calibri" w:cs="Calibri"/>
          <w:iCs/>
          <w:lang w:val="en-IE"/>
        </w:rPr>
        <w:t>Head of Communications and Advocacy,</w:t>
      </w:r>
      <w:r w:rsidRPr="00D91BDF">
        <w:rPr>
          <w:rFonts w:ascii="Calibri" w:hAnsi="Calibri" w:cs="Calibri"/>
          <w:iCs/>
          <w:lang w:val="en-IE"/>
        </w:rPr>
        <w:tab/>
      </w:r>
      <w:r w:rsidRPr="00D91BDF">
        <w:rPr>
          <w:rFonts w:ascii="Calibri" w:hAnsi="Calibri" w:cs="Calibri"/>
          <w:iCs/>
          <w:lang w:val="en-IE"/>
        </w:rPr>
        <w:tab/>
        <w:t>Marketing &amp; PR</w:t>
      </w:r>
      <w:r w:rsidR="00F0113E">
        <w:rPr>
          <w:rFonts w:ascii="Calibri" w:hAnsi="Calibri" w:cs="Calibri"/>
          <w:iCs/>
          <w:lang w:val="en-IE"/>
        </w:rPr>
        <w:t xml:space="preserve"> Manager</w:t>
      </w:r>
    </w:p>
    <w:p w:rsidR="00F453BF" w:rsidRPr="00D91BDF" w:rsidRDefault="00F453BF" w:rsidP="006D23AF">
      <w:pPr>
        <w:rPr>
          <w:rFonts w:ascii="Calibri" w:hAnsi="Calibri" w:cs="Calibri"/>
          <w:iCs/>
          <w:lang w:val="en-IE"/>
        </w:rPr>
      </w:pPr>
      <w:r w:rsidRPr="00D91BDF">
        <w:rPr>
          <w:rFonts w:ascii="Calibri" w:hAnsi="Calibri" w:cs="Calibri"/>
          <w:iCs/>
          <w:lang w:val="en-IE"/>
        </w:rPr>
        <w:t xml:space="preserve">The Irish Hospice Foundation </w:t>
      </w:r>
      <w:r w:rsidRPr="00D91BDF">
        <w:rPr>
          <w:rFonts w:ascii="Calibri" w:hAnsi="Calibri" w:cs="Calibri"/>
          <w:iCs/>
          <w:lang w:val="en-IE"/>
        </w:rPr>
        <w:tab/>
      </w:r>
      <w:r w:rsidRPr="00D91BDF">
        <w:rPr>
          <w:rFonts w:ascii="Calibri" w:hAnsi="Calibri" w:cs="Calibri"/>
          <w:iCs/>
          <w:lang w:val="en-IE"/>
        </w:rPr>
        <w:tab/>
      </w:r>
      <w:r w:rsidRPr="00D91BDF">
        <w:rPr>
          <w:rFonts w:ascii="Calibri" w:hAnsi="Calibri" w:cs="Calibri"/>
          <w:iCs/>
          <w:lang w:val="en-IE"/>
        </w:rPr>
        <w:tab/>
      </w:r>
      <w:proofErr w:type="spellStart"/>
      <w:r w:rsidRPr="00D91BDF">
        <w:rPr>
          <w:rFonts w:ascii="Calibri" w:hAnsi="Calibri" w:cs="Calibri"/>
          <w:iCs/>
          <w:lang w:val="en-IE"/>
        </w:rPr>
        <w:t>LauraLynn</w:t>
      </w:r>
      <w:proofErr w:type="spellEnd"/>
      <w:r w:rsidRPr="00D91BDF">
        <w:rPr>
          <w:rFonts w:ascii="Calibri" w:hAnsi="Calibri" w:cs="Calibri"/>
          <w:iCs/>
          <w:lang w:val="en-IE"/>
        </w:rPr>
        <w:t xml:space="preserve"> Ireland’s Children’s Hospice</w:t>
      </w:r>
    </w:p>
    <w:p w:rsidR="00F453BF" w:rsidRPr="00D91BDF" w:rsidRDefault="00F453BF" w:rsidP="006D23AF">
      <w:pPr>
        <w:rPr>
          <w:rFonts w:ascii="Calibri" w:hAnsi="Calibri" w:cs="Calibri"/>
          <w:iCs/>
          <w:lang w:val="en-IE"/>
        </w:rPr>
      </w:pPr>
      <w:r w:rsidRPr="00D91BDF">
        <w:rPr>
          <w:rFonts w:ascii="Calibri" w:hAnsi="Calibri" w:cs="Calibri"/>
          <w:iCs/>
          <w:lang w:val="en-IE"/>
        </w:rPr>
        <w:t>Tel: 087-123 75 86.</w:t>
      </w:r>
      <w:r w:rsidRPr="00D91BDF">
        <w:rPr>
          <w:rFonts w:ascii="Calibri" w:hAnsi="Calibri" w:cs="Calibri"/>
          <w:iCs/>
          <w:lang w:val="en-IE"/>
        </w:rPr>
        <w:tab/>
      </w:r>
      <w:r w:rsidRPr="00D91BDF">
        <w:rPr>
          <w:rFonts w:ascii="Calibri" w:hAnsi="Calibri" w:cs="Calibri"/>
          <w:iCs/>
          <w:lang w:val="en-IE"/>
        </w:rPr>
        <w:tab/>
      </w:r>
      <w:r w:rsidRPr="00D91BDF">
        <w:rPr>
          <w:rFonts w:ascii="Calibri" w:hAnsi="Calibri" w:cs="Calibri"/>
          <w:iCs/>
          <w:lang w:val="en-IE"/>
        </w:rPr>
        <w:tab/>
      </w:r>
      <w:r w:rsidRPr="00D91BDF">
        <w:rPr>
          <w:rFonts w:ascii="Calibri" w:hAnsi="Calibri" w:cs="Calibri"/>
          <w:iCs/>
          <w:lang w:val="en-IE"/>
        </w:rPr>
        <w:tab/>
      </w:r>
      <w:r w:rsidRPr="00D91BDF">
        <w:rPr>
          <w:rFonts w:ascii="Calibri" w:hAnsi="Calibri" w:cs="Calibri"/>
          <w:iCs/>
          <w:lang w:val="en-IE"/>
        </w:rPr>
        <w:tab/>
        <w:t>Tel: 01-2893151</w:t>
      </w:r>
      <w:r w:rsidR="00F0113E">
        <w:rPr>
          <w:rFonts w:ascii="Calibri" w:hAnsi="Calibri" w:cs="Calibri"/>
          <w:iCs/>
          <w:lang w:val="en-IE"/>
        </w:rPr>
        <w:t xml:space="preserve"> / 087-235 6801</w:t>
      </w:r>
      <w:r w:rsidRPr="00D91BDF">
        <w:rPr>
          <w:rFonts w:ascii="Calibri" w:hAnsi="Calibri" w:cs="Calibri"/>
          <w:iCs/>
          <w:lang w:val="en-IE"/>
        </w:rPr>
        <w:tab/>
      </w:r>
    </w:p>
    <w:p w:rsidR="00F453BF" w:rsidRPr="00D91BDF" w:rsidRDefault="00F453BF" w:rsidP="006D23AF">
      <w:pPr>
        <w:rPr>
          <w:rFonts w:ascii="Calibri" w:hAnsi="Calibri" w:cs="Calibri"/>
        </w:rPr>
      </w:pPr>
    </w:p>
    <w:p w:rsidR="00F453BF" w:rsidRDefault="00F453BF" w:rsidP="006D23AF">
      <w:pPr>
        <w:rPr>
          <w:rFonts w:ascii="Calibri" w:hAnsi="Calibri" w:cs="Calibri"/>
          <w:iCs/>
          <w:lang w:val="en-IE"/>
        </w:rPr>
      </w:pPr>
    </w:p>
    <w:p w:rsidR="00F453BF" w:rsidRDefault="00F453BF" w:rsidP="006D23AF">
      <w:pPr>
        <w:rPr>
          <w:rFonts w:ascii="Calibri" w:hAnsi="Calibri" w:cs="Calibri"/>
          <w:iCs/>
          <w:lang w:val="en-IE"/>
        </w:rPr>
      </w:pPr>
    </w:p>
    <w:p w:rsidR="00F453BF" w:rsidRPr="00BE7666" w:rsidRDefault="00F453BF" w:rsidP="00BE7666">
      <w:pPr>
        <w:rPr>
          <w:rFonts w:ascii="Calibri" w:hAnsi="Calibri" w:cs="Calibri"/>
          <w:b/>
          <w:color w:val="000000"/>
        </w:rPr>
      </w:pPr>
      <w:r w:rsidRPr="00BE7666">
        <w:rPr>
          <w:rFonts w:ascii="Calibri" w:hAnsi="Calibri" w:cs="Calibri"/>
          <w:b/>
          <w:color w:val="000000"/>
        </w:rPr>
        <w:t>Note to Editor</w:t>
      </w:r>
    </w:p>
    <w:p w:rsidR="00F453BF" w:rsidRDefault="00F453BF" w:rsidP="00BE7666">
      <w:pPr>
        <w:rPr>
          <w:rFonts w:ascii="Calibri" w:hAnsi="Calibri" w:cs="Calibri"/>
          <w:color w:val="000000"/>
        </w:rPr>
      </w:pPr>
      <w:smartTag w:uri="urn:schemas-microsoft-com:office:smarttags" w:element="City">
        <w:smartTag w:uri="urn:schemas-microsoft-com:office:smarttags" w:element="place">
          <w:smartTag w:uri="urn:schemas-microsoft-com:office:smarttags" w:element="City">
            <w:r w:rsidRPr="001E3E53">
              <w:rPr>
                <w:rFonts w:ascii="Calibri" w:hAnsi="Calibri" w:cs="Calibri"/>
                <w:color w:val="000000"/>
              </w:rPr>
              <w:t>LauraLynn</w:t>
            </w:r>
          </w:smartTag>
          <w:r>
            <w:rPr>
              <w:rFonts w:ascii="Calibri" w:hAnsi="Calibri" w:cs="Calibri"/>
              <w:color w:val="000000"/>
            </w:rPr>
            <w:t xml:space="preserve">, </w:t>
          </w:r>
          <w:smartTag w:uri="urn:schemas-microsoft-com:office:smarttags" w:element="country-region">
            <w:r>
              <w:rPr>
                <w:rFonts w:ascii="Calibri" w:hAnsi="Calibri" w:cs="Calibri"/>
                <w:color w:val="000000"/>
              </w:rPr>
              <w:t>Ireland</w:t>
            </w:r>
          </w:smartTag>
        </w:smartTag>
      </w:smartTag>
      <w:r>
        <w:rPr>
          <w:rFonts w:ascii="Calibri" w:hAnsi="Calibri" w:cs="Calibri"/>
          <w:color w:val="000000"/>
        </w:rPr>
        <w:t xml:space="preserve">’s Children’s Hospice </w:t>
      </w:r>
      <w:r w:rsidRPr="001E3E53">
        <w:rPr>
          <w:rFonts w:ascii="Calibri" w:hAnsi="Calibri" w:cs="Calibri"/>
          <w:color w:val="000000"/>
        </w:rPr>
        <w:t xml:space="preserve">offers support and care for children with life-limiting conditions and their families by providing high quality transitional care, home support, respite, crisis and end-of-life care.   </w:t>
      </w:r>
    </w:p>
    <w:p w:rsidR="00F453BF" w:rsidRDefault="00F453BF" w:rsidP="00BE7666">
      <w:pPr>
        <w:rPr>
          <w:rFonts w:ascii="Calibri" w:hAnsi="Calibri" w:cs="Calibri"/>
          <w:color w:val="000000"/>
        </w:rPr>
      </w:pPr>
    </w:p>
    <w:p w:rsidR="00F453BF" w:rsidRDefault="00F453BF" w:rsidP="00BE7666">
      <w:pPr>
        <w:rPr>
          <w:rFonts w:ascii="Calibri" w:hAnsi="Calibri" w:cs="Calibri"/>
          <w:lang w:val="en-IE"/>
        </w:rPr>
      </w:pPr>
      <w:r w:rsidRPr="001E3E53">
        <w:rPr>
          <w:rFonts w:ascii="Calibri" w:hAnsi="Calibri" w:cs="Calibri"/>
          <w:lang w:val="en-IE"/>
        </w:rPr>
        <w:t xml:space="preserve">The IHF is a national charity which promotes the hospice philosophy and the development of hospice care in </w:t>
      </w:r>
      <w:smartTag w:uri="urn:schemas-microsoft-com:office:smarttags" w:element="country-region">
        <w:smartTag w:uri="urn:schemas-microsoft-com:office:smarttags" w:element="place">
          <w:r w:rsidRPr="001E3E53">
            <w:rPr>
              <w:rFonts w:ascii="Calibri" w:hAnsi="Calibri" w:cs="Calibri"/>
              <w:lang w:val="en-IE"/>
            </w:rPr>
            <w:t>Ireland</w:t>
          </w:r>
        </w:smartTag>
      </w:smartTag>
      <w:r w:rsidRPr="001E3E53">
        <w:rPr>
          <w:rFonts w:ascii="Calibri" w:hAnsi="Calibri" w:cs="Calibri"/>
          <w:lang w:val="en-IE"/>
        </w:rPr>
        <w:t>. The IHF has committed €2.5 million to the implementation of</w:t>
      </w:r>
      <w:r>
        <w:rPr>
          <w:rFonts w:ascii="Calibri" w:hAnsi="Calibri" w:cs="Calibri"/>
          <w:lang w:val="en-IE"/>
        </w:rPr>
        <w:t xml:space="preserve"> the 2010 national children’s policy </w:t>
      </w:r>
      <w:r>
        <w:rPr>
          <w:rFonts w:ascii="Calibri" w:hAnsi="Calibri" w:cs="Calibri"/>
          <w:i/>
          <w:lang w:val="en-IE"/>
        </w:rPr>
        <w:t xml:space="preserve">– </w:t>
      </w:r>
      <w:r w:rsidRPr="00CC68D5">
        <w:rPr>
          <w:rFonts w:ascii="Calibri" w:hAnsi="Calibri" w:cs="Calibri"/>
          <w:lang w:val="en-IE"/>
        </w:rPr>
        <w:t>a sum which is</w:t>
      </w:r>
      <w:r>
        <w:rPr>
          <w:rFonts w:ascii="Calibri" w:hAnsi="Calibri" w:cs="Calibri"/>
          <w:i/>
          <w:lang w:val="en-IE"/>
        </w:rPr>
        <w:t xml:space="preserve"> </w:t>
      </w:r>
      <w:r w:rsidRPr="00CC68D5">
        <w:rPr>
          <w:rFonts w:ascii="Calibri" w:hAnsi="Calibri" w:cs="Calibri"/>
          <w:lang w:val="en-IE"/>
        </w:rPr>
        <w:t xml:space="preserve">85% of the funding required for this first phase of this programme.  </w:t>
      </w:r>
    </w:p>
    <w:p w:rsidR="00BC6E34" w:rsidRDefault="00BC6E34" w:rsidP="00BE7666">
      <w:pPr>
        <w:rPr>
          <w:rFonts w:ascii="Calibri" w:hAnsi="Calibri" w:cs="Calibri"/>
          <w:lang w:val="en-IE"/>
        </w:rPr>
      </w:pPr>
    </w:p>
    <w:p w:rsidR="00BC6E34" w:rsidRPr="00CC68D5" w:rsidRDefault="00BC6E34" w:rsidP="00BE7666">
      <w:pPr>
        <w:rPr>
          <w:rFonts w:ascii="Calibri" w:hAnsi="Calibri" w:cs="Calibri"/>
          <w:lang w:val="en-IE"/>
        </w:rPr>
      </w:pPr>
      <w:r>
        <w:rPr>
          <w:rFonts w:ascii="Calibri" w:hAnsi="Calibri" w:cs="Calibri"/>
          <w:lang w:val="en-IE"/>
        </w:rPr>
        <w:t xml:space="preserve">Click </w:t>
      </w:r>
      <w:hyperlink r:id="rId10" w:history="1">
        <w:r w:rsidRPr="00BC6E34">
          <w:rPr>
            <w:rStyle w:val="Hyperlink"/>
            <w:rFonts w:ascii="Calibri" w:hAnsi="Calibri" w:cs="Calibri"/>
            <w:lang w:val="en-IE"/>
          </w:rPr>
          <w:t>here</w:t>
        </w:r>
      </w:hyperlink>
      <w:r>
        <w:rPr>
          <w:rFonts w:ascii="Calibri" w:hAnsi="Calibri" w:cs="Calibri"/>
          <w:lang w:val="en-IE"/>
        </w:rPr>
        <w:t xml:space="preserve"> to read full report </w:t>
      </w:r>
    </w:p>
    <w:p w:rsidR="00F453BF" w:rsidRPr="001E3E53" w:rsidRDefault="00F453BF" w:rsidP="00BE7666">
      <w:pPr>
        <w:rPr>
          <w:rFonts w:ascii="Calibri" w:hAnsi="Calibri" w:cs="Calibri"/>
        </w:rPr>
      </w:pPr>
    </w:p>
    <w:p w:rsidR="00F453BF" w:rsidRDefault="00F453BF" w:rsidP="00DB3547">
      <w:pPr>
        <w:rPr>
          <w:rFonts w:ascii="Calibri" w:hAnsi="Calibri" w:cs="Calibri"/>
          <w:iCs/>
          <w:lang w:val="en-IE"/>
        </w:rPr>
      </w:pPr>
    </w:p>
    <w:sectPr w:rsidR="00F453BF" w:rsidSect="005302CB">
      <w:pgSz w:w="11907" w:h="16840" w:code="9"/>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C1954"/>
    <w:multiLevelType w:val="hybridMultilevel"/>
    <w:tmpl w:val="D27208A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67295318"/>
    <w:multiLevelType w:val="hybridMultilevel"/>
    <w:tmpl w:val="F1EC885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DF"/>
    <w:rsid w:val="00005361"/>
    <w:rsid w:val="000549A1"/>
    <w:rsid w:val="0005522F"/>
    <w:rsid w:val="00087A25"/>
    <w:rsid w:val="000B1567"/>
    <w:rsid w:val="000C4A5B"/>
    <w:rsid w:val="000D3E4C"/>
    <w:rsid w:val="000E0448"/>
    <w:rsid w:val="000F7109"/>
    <w:rsid w:val="001047AB"/>
    <w:rsid w:val="0016731D"/>
    <w:rsid w:val="001A180F"/>
    <w:rsid w:val="001D3505"/>
    <w:rsid w:val="001E3E53"/>
    <w:rsid w:val="001F7D39"/>
    <w:rsid w:val="002125B4"/>
    <w:rsid w:val="002C74D9"/>
    <w:rsid w:val="003004E4"/>
    <w:rsid w:val="003142F4"/>
    <w:rsid w:val="00315FDD"/>
    <w:rsid w:val="0044286B"/>
    <w:rsid w:val="00520B28"/>
    <w:rsid w:val="005302CB"/>
    <w:rsid w:val="00536E88"/>
    <w:rsid w:val="00540521"/>
    <w:rsid w:val="0054717C"/>
    <w:rsid w:val="0055335F"/>
    <w:rsid w:val="00617F63"/>
    <w:rsid w:val="006377E0"/>
    <w:rsid w:val="006D23AF"/>
    <w:rsid w:val="006E5B22"/>
    <w:rsid w:val="00702945"/>
    <w:rsid w:val="00706220"/>
    <w:rsid w:val="00756E2B"/>
    <w:rsid w:val="007D0553"/>
    <w:rsid w:val="007D13EF"/>
    <w:rsid w:val="008465B8"/>
    <w:rsid w:val="008759A3"/>
    <w:rsid w:val="008A4916"/>
    <w:rsid w:val="008A6C64"/>
    <w:rsid w:val="009166FC"/>
    <w:rsid w:val="009509D6"/>
    <w:rsid w:val="009D720B"/>
    <w:rsid w:val="00A3032E"/>
    <w:rsid w:val="00A50B2E"/>
    <w:rsid w:val="00A61E2F"/>
    <w:rsid w:val="00AB512F"/>
    <w:rsid w:val="00AC1C5A"/>
    <w:rsid w:val="00B239F4"/>
    <w:rsid w:val="00BB2423"/>
    <w:rsid w:val="00BC6E34"/>
    <w:rsid w:val="00BE1664"/>
    <w:rsid w:val="00BE7666"/>
    <w:rsid w:val="00BF17DB"/>
    <w:rsid w:val="00BF63C1"/>
    <w:rsid w:val="00C3103B"/>
    <w:rsid w:val="00C733DA"/>
    <w:rsid w:val="00C825A8"/>
    <w:rsid w:val="00CC68D5"/>
    <w:rsid w:val="00CD3EC7"/>
    <w:rsid w:val="00CD56CB"/>
    <w:rsid w:val="00CD57D6"/>
    <w:rsid w:val="00D368F5"/>
    <w:rsid w:val="00D515BF"/>
    <w:rsid w:val="00D85EB8"/>
    <w:rsid w:val="00D86387"/>
    <w:rsid w:val="00D91BDF"/>
    <w:rsid w:val="00DB3547"/>
    <w:rsid w:val="00DF3E8E"/>
    <w:rsid w:val="00E1205E"/>
    <w:rsid w:val="00E67EB3"/>
    <w:rsid w:val="00EA5A18"/>
    <w:rsid w:val="00EB279C"/>
    <w:rsid w:val="00EB53D2"/>
    <w:rsid w:val="00EC5187"/>
    <w:rsid w:val="00ED69EB"/>
    <w:rsid w:val="00EE5F79"/>
    <w:rsid w:val="00F0113E"/>
    <w:rsid w:val="00F453BF"/>
    <w:rsid w:val="00FC666C"/>
    <w:rsid w:val="00FD541D"/>
    <w:rsid w:val="00FE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63C1"/>
    <w:pPr>
      <w:ind w:left="720"/>
      <w:contextualSpacing/>
    </w:pPr>
  </w:style>
  <w:style w:type="character" w:styleId="CommentReference">
    <w:name w:val="annotation reference"/>
    <w:basedOn w:val="DefaultParagraphFont"/>
    <w:uiPriority w:val="99"/>
    <w:semiHidden/>
    <w:rsid w:val="00005361"/>
    <w:rPr>
      <w:rFonts w:cs="Times New Roman"/>
      <w:sz w:val="16"/>
      <w:szCs w:val="16"/>
    </w:rPr>
  </w:style>
  <w:style w:type="paragraph" w:styleId="CommentText">
    <w:name w:val="annotation text"/>
    <w:basedOn w:val="Normal"/>
    <w:link w:val="CommentTextChar"/>
    <w:uiPriority w:val="99"/>
    <w:semiHidden/>
    <w:rsid w:val="00005361"/>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05361"/>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BalloonText">
    <w:name w:val="Balloon Text"/>
    <w:basedOn w:val="Normal"/>
    <w:link w:val="BalloonTextChar"/>
    <w:uiPriority w:val="99"/>
    <w:semiHidden/>
    <w:rsid w:val="000053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Hyperlink">
    <w:name w:val="Hyperlink"/>
    <w:basedOn w:val="DefaultParagraphFont"/>
    <w:uiPriority w:val="99"/>
    <w:unhideWhenUsed/>
    <w:rsid w:val="00BC6E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63C1"/>
    <w:pPr>
      <w:ind w:left="720"/>
      <w:contextualSpacing/>
    </w:pPr>
  </w:style>
  <w:style w:type="character" w:styleId="CommentReference">
    <w:name w:val="annotation reference"/>
    <w:basedOn w:val="DefaultParagraphFont"/>
    <w:uiPriority w:val="99"/>
    <w:semiHidden/>
    <w:rsid w:val="00005361"/>
    <w:rPr>
      <w:rFonts w:cs="Times New Roman"/>
      <w:sz w:val="16"/>
      <w:szCs w:val="16"/>
    </w:rPr>
  </w:style>
  <w:style w:type="paragraph" w:styleId="CommentText">
    <w:name w:val="annotation text"/>
    <w:basedOn w:val="Normal"/>
    <w:link w:val="CommentTextChar"/>
    <w:uiPriority w:val="99"/>
    <w:semiHidden/>
    <w:rsid w:val="00005361"/>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05361"/>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BalloonText">
    <w:name w:val="Balloon Text"/>
    <w:basedOn w:val="Normal"/>
    <w:link w:val="BalloonTextChar"/>
    <w:uiPriority w:val="99"/>
    <w:semiHidden/>
    <w:rsid w:val="000053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Hyperlink">
    <w:name w:val="Hyperlink"/>
    <w:basedOn w:val="DefaultParagraphFont"/>
    <w:uiPriority w:val="99"/>
    <w:unhideWhenUsed/>
    <w:rsid w:val="00BC6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ospicefoundation.ie/wp-content/uploads/2013/03/Respite-Services-Assessment-Final.pdf" TargetMode="External"/><Relationship Id="rId4" Type="http://schemas.openxmlformats.org/officeDocument/2006/relationships/settings" Target="settings.xml"/><Relationship Id="rId9" Type="http://schemas.openxmlformats.org/officeDocument/2006/relationships/hyperlink" Target="http://hospicefoundation.ie/wp-content/uploads/2013/03/Respite-Services-Assessmen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Children's Sunhine Home</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Lynch</dc:creator>
  <cp:lastModifiedBy>kirana.bhagwan</cp:lastModifiedBy>
  <cp:revision>3</cp:revision>
  <dcterms:created xsi:type="dcterms:W3CDTF">2013-03-04T15:18:00Z</dcterms:created>
  <dcterms:modified xsi:type="dcterms:W3CDTF">2013-03-04T15:22:00Z</dcterms:modified>
</cp:coreProperties>
</file>